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4" w:name="X53c2aa624c33b1b700d6078b751b2f8bd828375"/>
    <w:p>
      <w:pPr>
        <w:pStyle w:val="Overskrift1"/>
      </w:pPr>
      <w:r>
        <w:t xml:space="preserve">Service Providing Group Product Suspension</w:t>
      </w:r>
    </w:p>
    <w:p>
      <w:pPr>
        <w:pStyle w:val="FirstParagraph"/>
      </w:pPr>
      <w:r>
        <w:t xml:space="preserve">The relation allowing a procuring system operator to temporarily suspend a</w:t>
      </w:r>
      <w:r>
        <w:t xml:space="preserve"> </w:t>
      </w:r>
      <w:r>
        <w:t xml:space="preserve">service providing group from delivering products of certain types.</w:t>
      </w:r>
    </w:p>
    <w:bookmarkStart w:id="22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kobling"/>
          </w:rPr>
          <w:t xml:space="preserve">Download docx</w:t>
        </w:r>
      </w:hyperlink>
    </w:p>
    <w:bookmarkEnd w:id="22"/>
    <w:bookmarkStart w:id="26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61"/>
        <w:gridCol w:w="1832"/>
        <w:gridCol w:w="1963"/>
        <w:gridCol w:w="146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identifier.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procuring_system_operator_id</w:t>
            </w:r>
          </w:p>
        </w:tc>
        <w:tc>
          <w:tcPr/>
          <w:p>
            <w:pPr>
              <w:pStyle w:val="Compact"/>
            </w:pPr>
            <w:r>
              <w:t xml:space="preserve">Reference to the procuring system operator suspending the service providing group.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Non-updatable</w:t>
            </w:r>
            <w:r>
              <w:t xml:space="preserve">Defaults to the system operator creating the resource.</w:t>
            </w:r>
          </w:p>
        </w:tc>
        <w:tc>
          <w:tcPr/>
          <w:p>
            <w:pPr>
              <w:pStyle w:val="Compact"/>
            </w:pPr>
            <w:hyperlink r:id="rId23">
              <w:r>
                <w:rPr>
                  <w:rStyle w:val="Hyperkobling"/>
                </w:rPr>
                <w:t xml:space="preserve">party.id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service_providing_group_id</w:t>
            </w:r>
          </w:p>
        </w:tc>
        <w:tc>
          <w:tcPr/>
          <w:p>
            <w:pPr>
              <w:pStyle w:val="Compact"/>
            </w:pPr>
            <w:r>
              <w:t xml:space="preserve">Reference to the service providing group being suspended.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kobling"/>
                </w:rPr>
                <w:t xml:space="preserve">service_providing_group.id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product_type_ids</w:t>
            </w:r>
          </w:p>
        </w:tc>
        <w:tc>
          <w:tcPr/>
          <w:p>
            <w:pPr>
              <w:pStyle w:val="Compact"/>
            </w:pPr>
            <w:r>
              <w:t xml:space="preserve">References to the suspended product types.</w:t>
            </w:r>
          </w:p>
        </w:tc>
        <w:tc>
          <w:tcPr/>
          <w:p>
            <w:pPr>
              <w:pStyle w:val="Compact"/>
            </w:pPr>
            <w:r>
              <w:t xml:space="preserve">Required</w:t>
            </w:r>
            <w:r>
              <w:t xml:space="preserve">Array of bigint</w:t>
            </w:r>
          </w:p>
        </w:tc>
        <w:tc>
          <w:tcPr/>
          <w:p>
            <w:pPr>
              <w:pStyle w:val="Compact"/>
            </w:pPr>
            <w:hyperlink r:id="rId25">
              <w:r>
                <w:rPr>
                  <w:rStyle w:val="Hyperkobling"/>
                </w:rPr>
                <w:t xml:space="preserve">product_type.id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reason</w:t>
            </w:r>
          </w:p>
        </w:tc>
        <w:tc>
          <w:tcPr/>
          <w:p>
            <w:pPr>
              <w:pStyle w:val="Compact"/>
            </w:pPr>
            <w:r>
              <w:t xml:space="preserve">The reason for the suspension.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failed_verification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other</w:t>
            </w:r>
            <w:r>
              <w:t xml:space="preserve">Required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  <w:r>
              <w:t xml:space="preserve">When the resource was recorded (created or updated) in the system.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  <w:r>
              <w:t xml:space="preserve">The identity that recorded the resource.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6"/>
    <w:bookmarkStart w:id="27" w:name="validation-rules"/>
    <w:p>
      <w:pPr>
        <w:pStyle w:val="Overskrift2"/>
      </w:pPr>
      <w:r>
        <w:t xml:space="preserve">Validation Rules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86"/>
        <w:gridCol w:w="6006"/>
        <w:gridCol w:w="52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Validation rule key</w:t>
            </w:r>
          </w:p>
        </w:tc>
        <w:tc>
          <w:tcPr/>
          <w:p>
            <w:pPr>
              <w:pStyle w:val="Compact"/>
            </w:pPr>
            <w:r>
              <w:t xml:space="preserve">Validation rule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SPGPS-VAL001</w:t>
            </w:r>
          </w:p>
        </w:tc>
        <w:tc>
          <w:tcPr/>
          <w:p>
            <w:pPr>
              <w:pStyle w:val="Compact"/>
            </w:pPr>
            <w:r>
              <w:t xml:space="preserve">Suspended</w:t>
            </w:r>
            <w:r>
              <w:t xml:space="preserve"> </w:t>
            </w:r>
            <w:r>
              <w:rPr>
                <w:rStyle w:val="VerbatimChar"/>
              </w:rPr>
              <w:t xml:space="preserve">product_type_ids</w:t>
            </w:r>
            <w:r>
              <w:t xml:space="preserve"> </w:t>
            </w:r>
            <w:r>
              <w:t xml:space="preserve">must be product types that the SO has qualified the SPG for.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27"/>
    <w:bookmarkStart w:id="28" w:name="notifications"/>
    <w:p>
      <w:pPr>
        <w:pStyle w:val="Overskrift2"/>
      </w:pPr>
      <w:r>
        <w:t xml:space="preserve">Notifications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00"/>
        <w:gridCol w:w="917"/>
        <w:gridCol w:w="500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Recipient</w:t>
            </w:r>
          </w:p>
        </w:tc>
        <w:tc>
          <w:tcPr/>
          <w:p>
            <w:pPr>
              <w:pStyle w:val="Compact"/>
            </w:pPr>
            <w:r>
              <w:t xml:space="preserve">Comment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create, update, delete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Suspended SP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create, update, delete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All PSOs procuring the same product type from the same SPG</w:t>
            </w:r>
          </w:p>
        </w:tc>
      </w:tr>
    </w:tbl>
    <w:bookmarkEnd w:id="28"/>
    <w:bookmarkStart w:id="43" w:name="authorization"/>
    <w:p>
      <w:pPr>
        <w:pStyle w:val="Overskrift2"/>
      </w:pPr>
      <w:r>
        <w:t xml:space="preserve">Authorization</w:t>
      </w:r>
    </w:p>
    <w:bookmarkStart w:id="40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9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30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30"/>
    <w:bookmarkStart w:id="31" w:name="common"/>
    <w:p>
      <w:pPr>
        <w:pStyle w:val="Overskrift4"/>
      </w:pPr>
      <w:r>
        <w:t xml:space="preserve">Common</w:t>
      </w:r>
    </w:p>
    <w:p>
      <w:pPr>
        <w:pStyle w:val="FirstParagraph"/>
      </w:pPr>
      <w:r>
        <w:t xml:space="preserve">No policies.</w:t>
      </w:r>
    </w:p>
    <w:bookmarkEnd w:id="31"/>
    <w:bookmarkStart w:id="32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2"/>
    <w:bookmarkStart w:id="33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3"/>
    <w:bookmarkStart w:id="34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4"/>
    <w:bookmarkStart w:id="35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SPGPS-FISO001</w:t>
            </w:r>
          </w:p>
        </w:tc>
        <w:tc>
          <w:tcPr/>
          <w:p>
            <w:pPr>
              <w:pStyle w:val="Compact"/>
            </w:pPr>
            <w:r>
              <w:t xml:space="preserve">Create, read, update and delete all SPGPS.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SPGPS-FISO002</w:t>
            </w:r>
          </w:p>
        </w:tc>
        <w:tc>
          <w:tcPr/>
          <w:p>
            <w:pPr>
              <w:pStyle w:val="Compact"/>
            </w:pPr>
            <w:r>
              <w:t xml:space="preserve">Read all SPGPS history.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5"/>
    <w:bookmarkStart w:id="36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6"/>
    <w:bookmarkStart w:id="37" w:name="system-operator"/>
    <w:p>
      <w:pPr>
        <w:pStyle w:val="Overskrift4"/>
      </w:pPr>
      <w:r>
        <w:t xml:space="preserve">System Operator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65"/>
        <w:gridCol w:w="6522"/>
        <w:gridCol w:w="53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SPGPS-SO001</w:t>
            </w:r>
          </w:p>
        </w:tc>
        <w:tc>
          <w:tcPr/>
          <w:p>
            <w:pPr>
              <w:pStyle w:val="Compact"/>
            </w:pPr>
            <w:r>
              <w:t xml:space="preserve">Create, read, update and delete their own SPGPS.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SPGPS-SO002</w:t>
            </w:r>
          </w:p>
        </w:tc>
        <w:tc>
          <w:tcPr/>
          <w:p>
            <w:pPr>
              <w:pStyle w:val="Compact"/>
            </w:pPr>
            <w:r>
              <w:t xml:space="preserve">Read history on their own SPGPS.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SPGPS-SO003</w:t>
            </w:r>
          </w:p>
        </w:tc>
        <w:tc>
          <w:tcPr/>
          <w:p>
            <w:pPr>
              <w:pStyle w:val="Compact"/>
            </w:pPr>
            <w:r>
              <w:t xml:space="preserve">Read SPGPS targeted at SPGs they have qualified for at least one of the product types.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SPGPS-SO004</w:t>
            </w:r>
          </w:p>
        </w:tc>
        <w:tc>
          <w:tcPr/>
          <w:p>
            <w:pPr>
              <w:pStyle w:val="Compact"/>
            </w:pPr>
            <w:r>
              <w:t xml:space="preserve">Read history on SPGPS targeted at SPGs they had qualified for at least one of the product types.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7"/>
    <w:bookmarkStart w:id="38" w:name="service-provider"/>
    <w:p>
      <w:pPr>
        <w:pStyle w:val="Overskrift4"/>
      </w:pPr>
      <w:r>
        <w:t xml:space="preserve">Service Provider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SPGPS-SP001</w:t>
            </w:r>
          </w:p>
        </w:tc>
        <w:tc>
          <w:tcPr/>
          <w:p>
            <w:pPr>
              <w:pStyle w:val="Compact"/>
            </w:pPr>
            <w:r>
              <w:t xml:space="preserve">Read SPGPS targeting their SPGs.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SPGPS-SP002</w:t>
            </w:r>
          </w:p>
        </w:tc>
        <w:tc>
          <w:tcPr/>
          <w:p>
            <w:pPr>
              <w:pStyle w:val="Compact"/>
            </w:pPr>
            <w:r>
              <w:t xml:space="preserve">Read history on SPGPS targeting their SPGs.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8"/>
    <w:bookmarkStart w:id="39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39"/>
    <w:bookmarkEnd w:id="40"/>
    <w:bookmarkStart w:id="42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1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254"/>
        <w:gridCol w:w="650"/>
        <w:gridCol w:w="542"/>
        <w:gridCol w:w="433"/>
        <w:gridCol w:w="433"/>
        <w:gridCol w:w="650"/>
        <w:gridCol w:w="542"/>
        <w:gridCol w:w="433"/>
        <w:gridCol w:w="433"/>
        <w:gridCol w:w="54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procuring_system_operator_id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service_providing_group_id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product_type_ids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reason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2"/>
    <w:bookmarkEnd w:id="43"/>
    <w:bookmarkEnd w:id="44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0" Target="../api/v0/index.html#/operations/list_service_providing_group_product_suspension" TargetMode="External" /><Relationship Type="http://schemas.openxmlformats.org/officeDocument/2006/relationships/hyperlink" Id="rId21" Target="../download/service_providing_group_product_suspension.docx" TargetMode="External" /><Relationship Type="http://schemas.openxmlformats.org/officeDocument/2006/relationships/hyperlink" Id="rId41" Target="../technical/auth/authn-model.md#party-market-actors" TargetMode="External" /><Relationship Type="http://schemas.openxmlformats.org/officeDocument/2006/relationships/hyperlink" Id="rId29" Target="../technical/auth/authz-model.md#resource-level-authorization-rla" TargetMode="External" /><Relationship Type="http://schemas.openxmlformats.org/officeDocument/2006/relationships/hyperlink" Id="rId23" Target="party.md#field-id" TargetMode="External" /><Relationship Type="http://schemas.openxmlformats.org/officeDocument/2006/relationships/hyperlink" Id="rId25" Target="product_type.md#field-id" TargetMode="External" /><Relationship Type="http://schemas.openxmlformats.org/officeDocument/2006/relationships/hyperlink" Id="rId24" Target="service_providing_group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api/v0/index.html#/operations/list_service_providing_group_product_suspension" TargetMode="External" /><Relationship Type="http://schemas.openxmlformats.org/officeDocument/2006/relationships/hyperlink" Id="rId21" Target="../download/service_providing_group_product_suspension.docx" TargetMode="External" /><Relationship Type="http://schemas.openxmlformats.org/officeDocument/2006/relationships/hyperlink" Id="rId41" Target="../technical/auth/authn-model.md#party-market-actors" TargetMode="External" /><Relationship Type="http://schemas.openxmlformats.org/officeDocument/2006/relationships/hyperlink" Id="rId29" Target="../technical/auth/authz-model.md#resource-level-authorization-rla" TargetMode="External" /><Relationship Type="http://schemas.openxmlformats.org/officeDocument/2006/relationships/hyperlink" Id="rId23" Target="party.md#field-id" TargetMode="External" /><Relationship Type="http://schemas.openxmlformats.org/officeDocument/2006/relationships/hyperlink" Id="rId25" Target="product_type.md#field-id" TargetMode="External" /><Relationship Type="http://schemas.openxmlformats.org/officeDocument/2006/relationships/hyperlink" Id="rId24" Target="service_providing_group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2026-02-27T13:08:25Z</dcterms:created>
  <dcterms:modified xsi:type="dcterms:W3CDTF">2026-02-27T13:08:25Z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